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BB4995" w14:textId="5536E26E" w:rsidR="000A1331" w:rsidRDefault="000A1331" w:rsidP="00E40C82">
      <w:pPr>
        <w:pStyle w:val="Betarp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/>
          <w:sz w:val="24"/>
          <w:szCs w:val="24"/>
          <w:lang w:val="lt-LT"/>
        </w:rPr>
        <w:tab/>
      </w:r>
      <w:r w:rsidRPr="000A1331">
        <w:rPr>
          <w:rFonts w:ascii="Times New Roman" w:hAnsi="Times New Roman" w:cs="Times New Roman"/>
          <w:bCs/>
          <w:sz w:val="24"/>
          <w:szCs w:val="24"/>
          <w:lang w:val="lt-LT"/>
        </w:rPr>
        <w:t>PATVIRTINTA</w:t>
      </w:r>
    </w:p>
    <w:p w14:paraId="4ADDCC25" w14:textId="35997B6A" w:rsidR="000A1331" w:rsidRDefault="000A1331" w:rsidP="00E40C82">
      <w:pPr>
        <w:pStyle w:val="Betarp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  <w:t>Skuodo rajono savivaldybės tarybos</w:t>
      </w:r>
    </w:p>
    <w:p w14:paraId="2BA31F1B" w14:textId="5C206919" w:rsidR="000A1331" w:rsidRDefault="000A1331" w:rsidP="00E40C82">
      <w:pPr>
        <w:pStyle w:val="Betarp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</w:r>
      <w:r>
        <w:rPr>
          <w:rFonts w:ascii="Times New Roman" w:hAnsi="Times New Roman" w:cs="Times New Roman"/>
          <w:bCs/>
          <w:sz w:val="24"/>
          <w:szCs w:val="24"/>
          <w:lang w:val="lt-LT"/>
        </w:rPr>
        <w:tab/>
        <w:t>2026 m. balandžio  d. sprendimu Nr. T9-</w:t>
      </w:r>
    </w:p>
    <w:p w14:paraId="50A48275" w14:textId="77777777" w:rsidR="000A1331" w:rsidRPr="000A1331" w:rsidRDefault="000A1331" w:rsidP="00E40C82">
      <w:pPr>
        <w:pStyle w:val="Betarp"/>
        <w:jc w:val="both"/>
        <w:rPr>
          <w:rFonts w:ascii="Times New Roman" w:hAnsi="Times New Roman" w:cs="Times New Roman"/>
          <w:bCs/>
          <w:sz w:val="24"/>
          <w:szCs w:val="24"/>
          <w:lang w:val="lt-LT"/>
        </w:rPr>
      </w:pPr>
    </w:p>
    <w:p w14:paraId="73F4B843" w14:textId="23AB1989" w:rsidR="00B1348A" w:rsidRDefault="000A1331" w:rsidP="00E40C8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VIEŠOSIOS ĮSTAIGOS </w:t>
      </w:r>
      <w:r w:rsidR="00B1348A" w:rsidRPr="003765E8">
        <w:rPr>
          <w:rFonts w:ascii="Times New Roman" w:hAnsi="Times New Roman" w:cs="Times New Roman"/>
          <w:b/>
          <w:sz w:val="24"/>
          <w:szCs w:val="24"/>
          <w:lang w:val="lt-LT"/>
        </w:rPr>
        <w:t xml:space="preserve">SKUODO </w:t>
      </w:r>
      <w:r w:rsidR="00B1348A">
        <w:rPr>
          <w:rFonts w:ascii="Times New Roman" w:hAnsi="Times New Roman" w:cs="Times New Roman"/>
          <w:b/>
          <w:sz w:val="24"/>
          <w:szCs w:val="24"/>
          <w:lang w:val="lt-LT"/>
        </w:rPr>
        <w:t xml:space="preserve">RAJONO TURIZMO </w:t>
      </w:r>
      <w:r w:rsidR="00B1348A" w:rsidRPr="003765E8">
        <w:rPr>
          <w:rFonts w:ascii="Times New Roman" w:hAnsi="Times New Roman" w:cs="Times New Roman"/>
          <w:b/>
          <w:sz w:val="24"/>
          <w:szCs w:val="24"/>
          <w:lang w:val="lt-LT"/>
        </w:rPr>
        <w:t xml:space="preserve">INFORMACIJOS CENTRO </w:t>
      </w:r>
      <w:r w:rsidR="00B1348A" w:rsidRPr="00B1348A">
        <w:rPr>
          <w:rFonts w:ascii="Times New Roman" w:hAnsi="Times New Roman" w:cs="Times New Roman"/>
          <w:b/>
          <w:sz w:val="24"/>
          <w:szCs w:val="24"/>
          <w:lang w:val="lt-LT"/>
        </w:rPr>
        <w:t>TEIKIAMŲ ATLYGINTINŲ PASLAUGŲ</w:t>
      </w:r>
      <w:r w:rsidR="004D2876">
        <w:rPr>
          <w:rFonts w:ascii="Times New Roman" w:hAnsi="Times New Roman" w:cs="Times New Roman"/>
          <w:b/>
          <w:sz w:val="24"/>
          <w:szCs w:val="24"/>
          <w:lang w:val="lt-LT"/>
        </w:rPr>
        <w:t xml:space="preserve"> </w:t>
      </w:r>
      <w:r w:rsidR="00B1348A" w:rsidRPr="00B1348A">
        <w:rPr>
          <w:rFonts w:ascii="Times New Roman" w:hAnsi="Times New Roman" w:cs="Times New Roman"/>
          <w:b/>
          <w:sz w:val="24"/>
          <w:szCs w:val="24"/>
          <w:lang w:val="lt-LT"/>
        </w:rPr>
        <w:t>ĮKAINI</w:t>
      </w:r>
      <w:r w:rsidR="00B1348A">
        <w:rPr>
          <w:rFonts w:ascii="Times New Roman" w:hAnsi="Times New Roman" w:cs="Times New Roman"/>
          <w:b/>
          <w:sz w:val="24"/>
          <w:szCs w:val="24"/>
          <w:lang w:val="lt-LT"/>
        </w:rPr>
        <w:t>AI</w:t>
      </w:r>
    </w:p>
    <w:p w14:paraId="4A1B7567" w14:textId="77777777" w:rsidR="00EA1F3D" w:rsidRDefault="00EA1F3D" w:rsidP="00E40C8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4E73C241" w14:textId="4A7F9AAE" w:rsidR="00EA1F3D" w:rsidRDefault="00E40C82" w:rsidP="00553B3B">
      <w:pPr>
        <w:pStyle w:val="Betarp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t xml:space="preserve">1. </w:t>
      </w:r>
      <w:r w:rsidR="00EA1F3D" w:rsidRPr="00EA1F3D">
        <w:rPr>
          <w:rFonts w:ascii="Times New Roman" w:hAnsi="Times New Roman" w:cs="Times New Roman"/>
          <w:b/>
          <w:bCs/>
          <w:sz w:val="24"/>
          <w:szCs w:val="24"/>
          <w:lang w:val="lt-LT"/>
        </w:rPr>
        <w:t>BIURO PASLAUGOS</w:t>
      </w:r>
    </w:p>
    <w:p w14:paraId="1197B4DB" w14:textId="77777777" w:rsidR="00E40C82" w:rsidRPr="00EA1F3D" w:rsidRDefault="00E40C82" w:rsidP="00E40C82">
      <w:pPr>
        <w:pStyle w:val="Betarp"/>
        <w:ind w:left="720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10768" w:type="dxa"/>
        <w:jc w:val="center"/>
        <w:tblLook w:val="04A0" w:firstRow="1" w:lastRow="0" w:firstColumn="1" w:lastColumn="0" w:noHBand="0" w:noVBand="1"/>
      </w:tblPr>
      <w:tblGrid>
        <w:gridCol w:w="4394"/>
        <w:gridCol w:w="2552"/>
        <w:gridCol w:w="3822"/>
      </w:tblGrid>
      <w:tr w:rsidR="00EA1F3D" w:rsidRPr="005F7B07" w14:paraId="1CA6B608" w14:textId="77777777" w:rsidTr="00553B3B">
        <w:trPr>
          <w:jc w:val="center"/>
        </w:trPr>
        <w:tc>
          <w:tcPr>
            <w:tcW w:w="4394" w:type="dxa"/>
            <w:shd w:val="clear" w:color="auto" w:fill="D9D9D9" w:themeFill="background1" w:themeFillShade="D9"/>
          </w:tcPr>
          <w:p w14:paraId="6BA7C903" w14:textId="7777777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1ED77A2B" w14:textId="7777777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3822" w:type="dxa"/>
            <w:shd w:val="clear" w:color="auto" w:fill="D9D9D9" w:themeFill="background1" w:themeFillShade="D9"/>
          </w:tcPr>
          <w:p w14:paraId="4B7683AF" w14:textId="7777777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KAINA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</w:t>
            </w: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</w:tr>
      <w:tr w:rsidR="00EA1F3D" w:rsidRPr="005F7B07" w14:paraId="69322489" w14:textId="77777777" w:rsidTr="00553B3B">
        <w:trPr>
          <w:jc w:val="center"/>
        </w:trPr>
        <w:tc>
          <w:tcPr>
            <w:tcW w:w="4394" w:type="dxa"/>
            <w:vMerge w:val="restart"/>
          </w:tcPr>
          <w:p w14:paraId="0723EF1A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Nespalvotas kopijavimas ir spausdinimas</w:t>
            </w:r>
          </w:p>
        </w:tc>
        <w:tc>
          <w:tcPr>
            <w:tcW w:w="2552" w:type="dxa"/>
          </w:tcPr>
          <w:p w14:paraId="08987B6F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A4 puslapis</w:t>
            </w:r>
          </w:p>
        </w:tc>
        <w:tc>
          <w:tcPr>
            <w:tcW w:w="3822" w:type="dxa"/>
          </w:tcPr>
          <w:p w14:paraId="5CC413A2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0,10</w:t>
            </w:r>
          </w:p>
        </w:tc>
      </w:tr>
      <w:tr w:rsidR="00EA1F3D" w:rsidRPr="005F7B07" w14:paraId="01C8B245" w14:textId="77777777" w:rsidTr="00553B3B">
        <w:trPr>
          <w:jc w:val="center"/>
        </w:trPr>
        <w:tc>
          <w:tcPr>
            <w:tcW w:w="4394" w:type="dxa"/>
            <w:vMerge/>
          </w:tcPr>
          <w:p w14:paraId="43B0912F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67BE83C0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A3 puslapis</w:t>
            </w:r>
          </w:p>
        </w:tc>
        <w:tc>
          <w:tcPr>
            <w:tcW w:w="3822" w:type="dxa"/>
          </w:tcPr>
          <w:p w14:paraId="12D14820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0,30</w:t>
            </w:r>
          </w:p>
        </w:tc>
      </w:tr>
      <w:tr w:rsidR="00EA1F3D" w:rsidRPr="005F7B07" w14:paraId="0FAFA731" w14:textId="77777777" w:rsidTr="00553B3B">
        <w:trPr>
          <w:jc w:val="center"/>
        </w:trPr>
        <w:tc>
          <w:tcPr>
            <w:tcW w:w="4394" w:type="dxa"/>
            <w:vMerge w:val="restart"/>
          </w:tcPr>
          <w:p w14:paraId="0B6BAEDA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  <w:t>Spalvotas kopijavimas ir spausdinimas</w:t>
            </w:r>
          </w:p>
        </w:tc>
        <w:tc>
          <w:tcPr>
            <w:tcW w:w="2552" w:type="dxa"/>
          </w:tcPr>
          <w:p w14:paraId="3D1F9400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A4 puslapis</w:t>
            </w:r>
          </w:p>
        </w:tc>
        <w:tc>
          <w:tcPr>
            <w:tcW w:w="3822" w:type="dxa"/>
          </w:tcPr>
          <w:p w14:paraId="7F7D944F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0,50</w:t>
            </w:r>
          </w:p>
        </w:tc>
      </w:tr>
      <w:tr w:rsidR="00EA1F3D" w:rsidRPr="005F7B07" w14:paraId="50BAFF01" w14:textId="77777777" w:rsidTr="00553B3B">
        <w:trPr>
          <w:jc w:val="center"/>
        </w:trPr>
        <w:tc>
          <w:tcPr>
            <w:tcW w:w="4394" w:type="dxa"/>
            <w:vMerge/>
          </w:tcPr>
          <w:p w14:paraId="60ADCC74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bCs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</w:tcPr>
          <w:p w14:paraId="06896D30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A3 puslapis</w:t>
            </w:r>
          </w:p>
        </w:tc>
        <w:tc>
          <w:tcPr>
            <w:tcW w:w="3822" w:type="dxa"/>
          </w:tcPr>
          <w:p w14:paraId="612E8541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</w:tr>
      <w:tr w:rsidR="00EA1F3D" w:rsidRPr="005F7B07" w14:paraId="300FFB78" w14:textId="77777777" w:rsidTr="00553B3B">
        <w:trPr>
          <w:jc w:val="center"/>
        </w:trPr>
        <w:tc>
          <w:tcPr>
            <w:tcW w:w="4394" w:type="dxa"/>
          </w:tcPr>
          <w:p w14:paraId="30D5B4E3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Skenavimas</w:t>
            </w:r>
          </w:p>
        </w:tc>
        <w:tc>
          <w:tcPr>
            <w:tcW w:w="2552" w:type="dxa"/>
          </w:tcPr>
          <w:p w14:paraId="1189350B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puslapis</w:t>
            </w:r>
          </w:p>
        </w:tc>
        <w:tc>
          <w:tcPr>
            <w:tcW w:w="3822" w:type="dxa"/>
          </w:tcPr>
          <w:p w14:paraId="57C4B2E6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0,20</w:t>
            </w:r>
          </w:p>
        </w:tc>
      </w:tr>
      <w:tr w:rsidR="00EA1F3D" w:rsidRPr="005F7B07" w14:paraId="694CC643" w14:textId="77777777" w:rsidTr="00553B3B">
        <w:trPr>
          <w:jc w:val="center"/>
        </w:trPr>
        <w:tc>
          <w:tcPr>
            <w:tcW w:w="4394" w:type="dxa"/>
            <w:vMerge w:val="restart"/>
          </w:tcPr>
          <w:p w14:paraId="702F033B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Laminavimas </w:t>
            </w:r>
          </w:p>
        </w:tc>
        <w:tc>
          <w:tcPr>
            <w:tcW w:w="2552" w:type="dxa"/>
          </w:tcPr>
          <w:p w14:paraId="569BEA10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 A5</w:t>
            </w:r>
          </w:p>
        </w:tc>
        <w:tc>
          <w:tcPr>
            <w:tcW w:w="3822" w:type="dxa"/>
          </w:tcPr>
          <w:p w14:paraId="366F5CED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1,00</w:t>
            </w:r>
          </w:p>
        </w:tc>
      </w:tr>
      <w:tr w:rsidR="00EA1F3D" w:rsidRPr="005F7B07" w14:paraId="6E7B82A1" w14:textId="77777777" w:rsidTr="00553B3B">
        <w:trPr>
          <w:jc w:val="center"/>
        </w:trPr>
        <w:tc>
          <w:tcPr>
            <w:tcW w:w="4394" w:type="dxa"/>
            <w:vMerge/>
            <w:tcBorders>
              <w:bottom w:val="single" w:sz="4" w:space="0" w:color="auto"/>
            </w:tcBorders>
          </w:tcPr>
          <w:p w14:paraId="415EF432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72CB05AB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 A4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14:paraId="71A55359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</w:tc>
      </w:tr>
      <w:tr w:rsidR="00EA1F3D" w:rsidRPr="005F7B07" w14:paraId="0493D9BC" w14:textId="77777777" w:rsidTr="00553B3B">
        <w:trPr>
          <w:jc w:val="center"/>
        </w:trPr>
        <w:tc>
          <w:tcPr>
            <w:tcW w:w="4394" w:type="dxa"/>
            <w:tcBorders>
              <w:bottom w:val="single" w:sz="4" w:space="0" w:color="auto"/>
            </w:tcBorders>
          </w:tcPr>
          <w:p w14:paraId="134F39BA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Įrišimas (iki 50 lapų)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616642F3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3822" w:type="dxa"/>
            <w:tcBorders>
              <w:bottom w:val="single" w:sz="4" w:space="0" w:color="auto"/>
            </w:tcBorders>
          </w:tcPr>
          <w:p w14:paraId="2B234ED4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</w:tr>
    </w:tbl>
    <w:p w14:paraId="6FF57F48" w14:textId="3F058A41" w:rsidR="00EA1F3D" w:rsidRDefault="00EA1F3D" w:rsidP="00E40C8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4A2401A4" w14:textId="570D561B" w:rsidR="00EA1F3D" w:rsidRDefault="00E40C82" w:rsidP="00553B3B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sz w:val="24"/>
          <w:szCs w:val="24"/>
          <w:lang w:val="lt-LT"/>
        </w:rPr>
        <w:t xml:space="preserve">2. </w:t>
      </w:r>
      <w:r w:rsidR="00EA1F3D">
        <w:rPr>
          <w:rFonts w:ascii="Times New Roman" w:hAnsi="Times New Roman" w:cs="Times New Roman"/>
          <w:b/>
          <w:sz w:val="24"/>
          <w:szCs w:val="24"/>
          <w:lang w:val="lt-LT"/>
        </w:rPr>
        <w:t>NUOMA</w:t>
      </w:r>
    </w:p>
    <w:p w14:paraId="41B42DED" w14:textId="77777777" w:rsidR="00E40C82" w:rsidRDefault="00E40C82" w:rsidP="00E40C82">
      <w:pPr>
        <w:pStyle w:val="Betarp"/>
        <w:ind w:left="720"/>
        <w:rPr>
          <w:rFonts w:ascii="Times New Roman" w:hAnsi="Times New Roman" w:cs="Times New Roman"/>
          <w:b/>
          <w:sz w:val="24"/>
          <w:szCs w:val="24"/>
          <w:lang w:val="lt-LT"/>
        </w:rPr>
      </w:pPr>
    </w:p>
    <w:tbl>
      <w:tblPr>
        <w:tblStyle w:val="Lentelstinklelis"/>
        <w:tblW w:w="10763" w:type="dxa"/>
        <w:tblInd w:w="5" w:type="dxa"/>
        <w:tblLook w:val="04A0" w:firstRow="1" w:lastRow="0" w:firstColumn="1" w:lastColumn="0" w:noHBand="0" w:noVBand="1"/>
      </w:tblPr>
      <w:tblGrid>
        <w:gridCol w:w="5235"/>
        <w:gridCol w:w="1985"/>
        <w:gridCol w:w="3543"/>
      </w:tblGrid>
      <w:tr w:rsidR="00EA1F3D" w:rsidRPr="005F7B07" w14:paraId="7478767C" w14:textId="77777777" w:rsidTr="00EA1F3D">
        <w:tc>
          <w:tcPr>
            <w:tcW w:w="5235" w:type="dxa"/>
            <w:shd w:val="clear" w:color="auto" w:fill="D9D9D9" w:themeFill="background1" w:themeFillShade="D9"/>
          </w:tcPr>
          <w:p w14:paraId="3326BDB5" w14:textId="7777777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0489361" w14:textId="7777777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3543" w:type="dxa"/>
            <w:shd w:val="clear" w:color="auto" w:fill="D9D9D9" w:themeFill="background1" w:themeFillShade="D9"/>
          </w:tcPr>
          <w:p w14:paraId="2B4AED25" w14:textId="6052F987" w:rsidR="00EA1F3D" w:rsidRPr="005F7B07" w:rsidRDefault="00EA1F3D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KAINA </w:t>
            </w:r>
            <w:r w:rsidR="00E4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</w:t>
            </w: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</w:t>
            </w:r>
            <w:r w:rsidR="00E4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</w:tr>
      <w:tr w:rsidR="00EA1F3D" w:rsidRPr="005F7B07" w14:paraId="5539071F" w14:textId="77777777" w:rsidTr="00EA1F3D">
        <w:tc>
          <w:tcPr>
            <w:tcW w:w="5235" w:type="dxa"/>
            <w:vMerge w:val="restart"/>
          </w:tcPr>
          <w:p w14:paraId="5D8D1DA9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Salės nuoma BE įrangos centro darbo valandomis</w:t>
            </w:r>
          </w:p>
        </w:tc>
        <w:tc>
          <w:tcPr>
            <w:tcW w:w="1985" w:type="dxa"/>
          </w:tcPr>
          <w:p w14:paraId="09B7B4E3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3543" w:type="dxa"/>
          </w:tcPr>
          <w:p w14:paraId="67A32FCB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  <w:p w14:paraId="7A6D7BF3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užsakant 5 val. ir ilgiau mokama kaip už dieną</w:t>
            </w:r>
          </w:p>
        </w:tc>
      </w:tr>
      <w:tr w:rsidR="00EA1F3D" w:rsidRPr="005F7B07" w14:paraId="50BD1C1E" w14:textId="77777777" w:rsidTr="00EA1F3D">
        <w:tc>
          <w:tcPr>
            <w:tcW w:w="5235" w:type="dxa"/>
            <w:vMerge/>
          </w:tcPr>
          <w:p w14:paraId="07D31532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47E0C5FA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1517E51C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25,00</w:t>
            </w:r>
          </w:p>
        </w:tc>
      </w:tr>
      <w:tr w:rsidR="00EA1F3D" w:rsidRPr="005F7B07" w14:paraId="2C7B6127" w14:textId="77777777" w:rsidTr="00EA1F3D">
        <w:tc>
          <w:tcPr>
            <w:tcW w:w="5235" w:type="dxa"/>
            <w:vMerge w:val="restart"/>
          </w:tcPr>
          <w:p w14:paraId="01EC868A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Salės nuoma BE įrangos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darbo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metu</w:t>
            </w:r>
          </w:p>
        </w:tc>
        <w:tc>
          <w:tcPr>
            <w:tcW w:w="1985" w:type="dxa"/>
          </w:tcPr>
          <w:p w14:paraId="69F2153A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1val.</w:t>
            </w:r>
          </w:p>
        </w:tc>
        <w:tc>
          <w:tcPr>
            <w:tcW w:w="3543" w:type="dxa"/>
          </w:tcPr>
          <w:p w14:paraId="07253BA7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10,00 </w:t>
            </w:r>
          </w:p>
          <w:p w14:paraId="3A6E1729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užsakant 5 val. ir ilgiau mokama kaip už dieną</w:t>
            </w:r>
          </w:p>
        </w:tc>
      </w:tr>
      <w:tr w:rsidR="00EA1F3D" w:rsidRPr="005F7B07" w14:paraId="57D67EB6" w14:textId="77777777" w:rsidTr="00EA1F3D">
        <w:tc>
          <w:tcPr>
            <w:tcW w:w="5235" w:type="dxa"/>
            <w:vMerge/>
          </w:tcPr>
          <w:p w14:paraId="144AE62B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186CC0A9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1F27E059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30,00 </w:t>
            </w:r>
          </w:p>
        </w:tc>
      </w:tr>
      <w:tr w:rsidR="00EA1F3D" w:rsidRPr="005F7B07" w14:paraId="5D9DB1A4" w14:textId="77777777" w:rsidTr="00EA1F3D">
        <w:tc>
          <w:tcPr>
            <w:tcW w:w="5235" w:type="dxa"/>
          </w:tcPr>
          <w:p w14:paraId="5AC7F7CA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Salės nuoma SU įranga centro darbo valandomis</w:t>
            </w:r>
          </w:p>
        </w:tc>
        <w:tc>
          <w:tcPr>
            <w:tcW w:w="1985" w:type="dxa"/>
          </w:tcPr>
          <w:p w14:paraId="4479DAE5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3543" w:type="dxa"/>
          </w:tcPr>
          <w:p w14:paraId="11CF6D38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15,00</w:t>
            </w:r>
          </w:p>
        </w:tc>
      </w:tr>
      <w:tr w:rsidR="00EA1F3D" w:rsidRPr="005F7B07" w14:paraId="7C5F6933" w14:textId="77777777" w:rsidTr="00EA1F3D">
        <w:tc>
          <w:tcPr>
            <w:tcW w:w="5235" w:type="dxa"/>
          </w:tcPr>
          <w:p w14:paraId="05B4D88B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Salės nuoma SU įranga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ne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darbo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metu</w:t>
            </w:r>
          </w:p>
        </w:tc>
        <w:tc>
          <w:tcPr>
            <w:tcW w:w="1985" w:type="dxa"/>
          </w:tcPr>
          <w:p w14:paraId="05E3F88F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15C331EF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50,00</w:t>
            </w:r>
          </w:p>
        </w:tc>
      </w:tr>
      <w:tr w:rsidR="00EA1F3D" w:rsidRPr="005F7B07" w14:paraId="3CB1521C" w14:textId="77777777" w:rsidTr="00EA1F3D">
        <w:tc>
          <w:tcPr>
            <w:tcW w:w="5235" w:type="dxa"/>
            <w:vMerge w:val="restart"/>
          </w:tcPr>
          <w:p w14:paraId="7353BF63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Darbo kabineto nuoma</w:t>
            </w:r>
          </w:p>
        </w:tc>
        <w:tc>
          <w:tcPr>
            <w:tcW w:w="1985" w:type="dxa"/>
          </w:tcPr>
          <w:p w14:paraId="6EE22E86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761FCABB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10,00 </w:t>
            </w:r>
          </w:p>
        </w:tc>
      </w:tr>
      <w:tr w:rsidR="00EA1F3D" w:rsidRPr="005F7B07" w14:paraId="528561FD" w14:textId="77777777" w:rsidTr="00EA1F3D">
        <w:tc>
          <w:tcPr>
            <w:tcW w:w="5235" w:type="dxa"/>
            <w:vMerge/>
          </w:tcPr>
          <w:p w14:paraId="79A7BE7B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33436B5F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mėn.</w:t>
            </w:r>
          </w:p>
        </w:tc>
        <w:tc>
          <w:tcPr>
            <w:tcW w:w="3543" w:type="dxa"/>
          </w:tcPr>
          <w:p w14:paraId="3C7AEA90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100,00 </w:t>
            </w:r>
          </w:p>
        </w:tc>
      </w:tr>
      <w:tr w:rsidR="00EA1F3D" w:rsidRPr="005F7B07" w14:paraId="6F4407CA" w14:textId="77777777" w:rsidTr="00EA1F3D">
        <w:tc>
          <w:tcPr>
            <w:tcW w:w="5235" w:type="dxa"/>
          </w:tcPr>
          <w:p w14:paraId="620D1248" w14:textId="77777777" w:rsidR="00EA1F3D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Įrangos nuoma</w:t>
            </w:r>
          </w:p>
          <w:p w14:paraId="2A833929" w14:textId="2BEAB25C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(n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ešiojamo ekrano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projektoriaus, garso kolonėlė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magnetinės lentos, apšvietimo prožektori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aus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palapinė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 sulankstom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stal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 kėd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žių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)</w:t>
            </w:r>
          </w:p>
        </w:tc>
        <w:tc>
          <w:tcPr>
            <w:tcW w:w="1985" w:type="dxa"/>
          </w:tcPr>
          <w:p w14:paraId="0734AE0B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0B058ECD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</w:tc>
      </w:tr>
      <w:tr w:rsidR="00EA1F3D" w:rsidRPr="005F7B07" w14:paraId="729E3505" w14:textId="77777777" w:rsidTr="00EA1F3D">
        <w:tc>
          <w:tcPr>
            <w:tcW w:w="5235" w:type="dxa"/>
            <w:vMerge w:val="restart"/>
          </w:tcPr>
          <w:p w14:paraId="1FEBCEDD" w14:textId="77777777" w:rsidR="00EA1F3D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proofErr w:type="spellStart"/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Diskgolfo</w:t>
            </w:r>
            <w:proofErr w:type="spellEnd"/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diskų nuoma </w:t>
            </w:r>
          </w:p>
          <w:p w14:paraId="346BBF24" w14:textId="20E20BEE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24908D2A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3543" w:type="dxa"/>
          </w:tcPr>
          <w:p w14:paraId="588449DD" w14:textId="77777777" w:rsidR="00EA1F3D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2,00</w:t>
            </w:r>
          </w:p>
          <w:p w14:paraId="661299AB" w14:textId="65C948FD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2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 užstatas</w:t>
            </w:r>
          </w:p>
        </w:tc>
      </w:tr>
      <w:tr w:rsidR="00EA1F3D" w:rsidRPr="005F7B07" w14:paraId="5F65DBB3" w14:textId="77777777" w:rsidTr="00EA1F3D">
        <w:tc>
          <w:tcPr>
            <w:tcW w:w="5235" w:type="dxa"/>
            <w:vMerge/>
          </w:tcPr>
          <w:p w14:paraId="3A650358" w14:textId="77777777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985" w:type="dxa"/>
          </w:tcPr>
          <w:p w14:paraId="503E0AA1" w14:textId="77777777" w:rsidR="00EA1F3D" w:rsidRPr="005F7B07" w:rsidRDefault="00EA1F3D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diena</w:t>
            </w:r>
          </w:p>
        </w:tc>
        <w:tc>
          <w:tcPr>
            <w:tcW w:w="3543" w:type="dxa"/>
          </w:tcPr>
          <w:p w14:paraId="772A9D26" w14:textId="77777777" w:rsidR="00EA1F3D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10,00</w:t>
            </w:r>
          </w:p>
          <w:p w14:paraId="38DBB2C4" w14:textId="7601FC61" w:rsidR="00EA1F3D" w:rsidRPr="005F7B07" w:rsidRDefault="00EA1F3D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ir 2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0,00 užstatas</w:t>
            </w:r>
          </w:p>
        </w:tc>
      </w:tr>
    </w:tbl>
    <w:p w14:paraId="4163F7D0" w14:textId="77777777" w:rsidR="00EA1F3D" w:rsidRDefault="00EA1F3D" w:rsidP="00E40C82">
      <w:pPr>
        <w:pStyle w:val="Betarp"/>
        <w:jc w:val="center"/>
        <w:rPr>
          <w:rFonts w:ascii="Times New Roman" w:hAnsi="Times New Roman" w:cs="Times New Roman"/>
          <w:b/>
          <w:sz w:val="24"/>
          <w:szCs w:val="24"/>
          <w:lang w:val="lt-LT"/>
        </w:rPr>
      </w:pPr>
    </w:p>
    <w:p w14:paraId="264915C9" w14:textId="77777777" w:rsidR="008A5A56" w:rsidRDefault="008A5A56" w:rsidP="00E40C8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br w:type="page"/>
      </w:r>
    </w:p>
    <w:p w14:paraId="4D5D866A" w14:textId="70DD179F" w:rsidR="006C6463" w:rsidRDefault="00E40C82" w:rsidP="00553B3B">
      <w:pPr>
        <w:pStyle w:val="Betarp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lt-LT"/>
        </w:rPr>
        <w:lastRenderedPageBreak/>
        <w:t xml:space="preserve">3. </w:t>
      </w:r>
      <w:r w:rsidR="006C6463" w:rsidRPr="005F7B07">
        <w:rPr>
          <w:rFonts w:ascii="Times New Roman" w:hAnsi="Times New Roman" w:cs="Times New Roman"/>
          <w:b/>
          <w:bCs/>
          <w:sz w:val="24"/>
          <w:szCs w:val="24"/>
          <w:lang w:val="lt-LT"/>
        </w:rPr>
        <w:t>TURIZMO PASLAUGOS</w:t>
      </w:r>
    </w:p>
    <w:p w14:paraId="0731E597" w14:textId="77777777" w:rsidR="00E40C82" w:rsidRPr="005F7B07" w:rsidRDefault="00E40C82" w:rsidP="00E40C82">
      <w:pPr>
        <w:pStyle w:val="Betarp"/>
        <w:ind w:left="720"/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</w:p>
    <w:tbl>
      <w:tblPr>
        <w:tblStyle w:val="Lentelstinklelis"/>
        <w:tblW w:w="10768" w:type="dxa"/>
        <w:tblLook w:val="04A0" w:firstRow="1" w:lastRow="0" w:firstColumn="1" w:lastColumn="0" w:noHBand="0" w:noVBand="1"/>
      </w:tblPr>
      <w:tblGrid>
        <w:gridCol w:w="1557"/>
        <w:gridCol w:w="1557"/>
        <w:gridCol w:w="3260"/>
        <w:gridCol w:w="1701"/>
        <w:gridCol w:w="2693"/>
      </w:tblGrid>
      <w:tr w:rsidR="006C6463" w:rsidRPr="005F7B07" w14:paraId="52FB64DF" w14:textId="77777777" w:rsidTr="006C6463">
        <w:tc>
          <w:tcPr>
            <w:tcW w:w="6374" w:type="dxa"/>
            <w:gridSpan w:val="3"/>
            <w:shd w:val="clear" w:color="auto" w:fill="D9D9D9" w:themeFill="background1" w:themeFillShade="D9"/>
          </w:tcPr>
          <w:p w14:paraId="5E49AFEB" w14:textId="77777777" w:rsidR="006C6463" w:rsidRPr="005F7B07" w:rsidRDefault="006C6463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PAVADINIMAS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4BEEAF73" w14:textId="77777777" w:rsidR="006C6463" w:rsidRPr="005F7B07" w:rsidRDefault="006C6463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MATO VIENETAS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1ECDA9E4" w14:textId="66487910" w:rsidR="006C6463" w:rsidRPr="005F7B07" w:rsidRDefault="006C6463" w:rsidP="00E40C82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 xml:space="preserve">KAINA </w:t>
            </w:r>
            <w:r w:rsidR="00E4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(</w:t>
            </w:r>
            <w:r w:rsidRPr="005F7B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EUR</w:t>
            </w:r>
            <w:r w:rsidR="00E40C8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lt-LT"/>
              </w:rPr>
              <w:t>)</w:t>
            </w:r>
          </w:p>
        </w:tc>
      </w:tr>
      <w:tr w:rsidR="007519DA" w:rsidRPr="00302BFD" w14:paraId="55A6CF31" w14:textId="77777777" w:rsidTr="006C6463">
        <w:tc>
          <w:tcPr>
            <w:tcW w:w="3114" w:type="dxa"/>
            <w:gridSpan w:val="2"/>
            <w:vMerge w:val="restart"/>
          </w:tcPr>
          <w:p w14:paraId="6F8116A6" w14:textId="77777777" w:rsidR="006C6463" w:rsidRDefault="006C6463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E6442C" w14:textId="453C19B6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Prekyba </w:t>
            </w:r>
            <w:r w:rsidR="00E40C8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centro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pagamintais gaminiais (leidiniai, suvenyrai, </w:t>
            </w:r>
          </w:p>
          <w:p w14:paraId="30B304D0" w14:textId="7ABC6FF6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meno dirbiniai, nealkoholiniai gėrimai</w:t>
            </w:r>
            <w:r w:rsidR="0060595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ir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kitos prekės)</w:t>
            </w:r>
          </w:p>
        </w:tc>
        <w:tc>
          <w:tcPr>
            <w:tcW w:w="3260" w:type="dxa"/>
          </w:tcPr>
          <w:p w14:paraId="6C5E35AE" w14:textId="4BD37163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Savikaina iki 0,99 Eur su PVM</w:t>
            </w:r>
          </w:p>
        </w:tc>
        <w:tc>
          <w:tcPr>
            <w:tcW w:w="1701" w:type="dxa"/>
          </w:tcPr>
          <w:p w14:paraId="78869D7C" w14:textId="2DB33A5A" w:rsidR="007519DA" w:rsidRPr="005F7B07" w:rsidRDefault="00E40C82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53E5516" w14:textId="5F549495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3BF83FA8" w14:textId="4FD2635D" w:rsidR="007519DA" w:rsidRPr="005F7B07" w:rsidRDefault="00C77614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73531703" w14:textId="4B723AFC" w:rsidR="007519DA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E40C8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7519DA" w:rsidRPr="00302BFD" w14:paraId="0D838B40" w14:textId="77777777" w:rsidTr="006C6463">
        <w:tc>
          <w:tcPr>
            <w:tcW w:w="3114" w:type="dxa"/>
            <w:gridSpan w:val="2"/>
            <w:vMerge/>
          </w:tcPr>
          <w:p w14:paraId="0F608C83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5FB333F" w14:textId="52400F88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Savikaina nuo 1 Eur iki </w:t>
            </w:r>
            <w:r w:rsidR="004633B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,99 Eur su PVM</w:t>
            </w:r>
          </w:p>
        </w:tc>
        <w:tc>
          <w:tcPr>
            <w:tcW w:w="1701" w:type="dxa"/>
          </w:tcPr>
          <w:p w14:paraId="48D88D28" w14:textId="784DB048" w:rsidR="007519DA" w:rsidRPr="005F7B07" w:rsidRDefault="00E40C82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10E99E1A" w14:textId="36AC08AE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72F53146" w14:textId="5770B915" w:rsidR="007519DA" w:rsidRPr="005F7B07" w:rsidRDefault="00C77614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6D631758" w14:textId="3AE982B5" w:rsidR="007519DA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E40C8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4633B5" w:rsidRPr="00302BFD" w14:paraId="7CA8D9A5" w14:textId="77777777" w:rsidTr="006C6463">
        <w:tc>
          <w:tcPr>
            <w:tcW w:w="3114" w:type="dxa"/>
            <w:gridSpan w:val="2"/>
            <w:vMerge/>
          </w:tcPr>
          <w:p w14:paraId="07EEDDC2" w14:textId="77777777" w:rsidR="004633B5" w:rsidRPr="005F7B07" w:rsidRDefault="004633B5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71BE0462" w14:textId="74F8FC2D" w:rsidR="004633B5" w:rsidRPr="005F7B07" w:rsidRDefault="004633B5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4633B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Savikaina nuo 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Pr="004633B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Eur iki 4,99 Eur su PVM</w:t>
            </w:r>
          </w:p>
        </w:tc>
        <w:tc>
          <w:tcPr>
            <w:tcW w:w="1701" w:type="dxa"/>
          </w:tcPr>
          <w:p w14:paraId="7386C3F4" w14:textId="2B483FBC" w:rsidR="004633B5" w:rsidRPr="005F7B07" w:rsidRDefault="00E40C82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4633B5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4633B5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21BB2A8D" w14:textId="1418569D" w:rsidR="004633B5" w:rsidRPr="005F7B07" w:rsidRDefault="004633B5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4BED05E8" w14:textId="0DC1CAF1" w:rsidR="004633B5" w:rsidRDefault="00C01D10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7</w:t>
            </w:r>
            <w:r w:rsidR="004633B5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245C1BF2" w14:textId="5377BE6B" w:rsidR="00C77614" w:rsidRPr="005F7B07" w:rsidRDefault="00C77614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E40C8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7519DA" w:rsidRPr="00302BFD" w14:paraId="03BE1A48" w14:textId="77777777" w:rsidTr="006C6463">
        <w:tc>
          <w:tcPr>
            <w:tcW w:w="3114" w:type="dxa"/>
            <w:gridSpan w:val="2"/>
            <w:vMerge/>
          </w:tcPr>
          <w:p w14:paraId="037D2D97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744A9D25" w14:textId="4A1AF404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Savikaina nuo 5 Eur iki 9,99 Eur su PVM</w:t>
            </w:r>
          </w:p>
        </w:tc>
        <w:tc>
          <w:tcPr>
            <w:tcW w:w="1701" w:type="dxa"/>
          </w:tcPr>
          <w:p w14:paraId="3C675ABC" w14:textId="33D0DF92" w:rsidR="007519DA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6D7B837C" w14:textId="6410AF84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5AD8891B" w14:textId="6F1DAF90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50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36700D61" w14:textId="52B3BE7E" w:rsidR="007519DA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7519DA" w:rsidRPr="00302BFD" w14:paraId="24D66497" w14:textId="77777777" w:rsidTr="006C6463">
        <w:tc>
          <w:tcPr>
            <w:tcW w:w="3114" w:type="dxa"/>
            <w:gridSpan w:val="2"/>
            <w:vMerge/>
          </w:tcPr>
          <w:p w14:paraId="07C030A3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731695C8" w14:textId="522D230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Savikaina nuo 10 Eur iki 19,99 Eur su PVM</w:t>
            </w:r>
          </w:p>
        </w:tc>
        <w:tc>
          <w:tcPr>
            <w:tcW w:w="1701" w:type="dxa"/>
          </w:tcPr>
          <w:p w14:paraId="2416FB9B" w14:textId="549FC223" w:rsidR="007519DA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447D1F2E" w14:textId="20BF3FB4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38FA3DE6" w14:textId="0FE794CE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30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0F21F591" w14:textId="540BDD16" w:rsidR="007519DA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7519DA" w:rsidRPr="00302BFD" w14:paraId="27950607" w14:textId="77777777" w:rsidTr="006C6463">
        <w:tc>
          <w:tcPr>
            <w:tcW w:w="3114" w:type="dxa"/>
            <w:gridSpan w:val="2"/>
            <w:vMerge/>
          </w:tcPr>
          <w:p w14:paraId="7ABCD8EF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39DB50E5" w14:textId="598DEDF4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Savikaina nuo 20 Eur su PVM</w:t>
            </w:r>
          </w:p>
        </w:tc>
        <w:tc>
          <w:tcPr>
            <w:tcW w:w="1701" w:type="dxa"/>
          </w:tcPr>
          <w:p w14:paraId="05A4C7BC" w14:textId="662D6E74" w:rsidR="007519DA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2DBB35A3" w14:textId="1D8F2C20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47A2B227" w14:textId="77F353B2" w:rsidR="007519DA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02057CE5" w14:textId="18B83CC0" w:rsidR="00C77614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lastRenderedPageBreak/>
              <w:t xml:space="preserve">dešimčių (0,10 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7519DA" w:rsidRPr="00302BFD" w14:paraId="5817CD49" w14:textId="77777777" w:rsidTr="006C6463">
        <w:tc>
          <w:tcPr>
            <w:tcW w:w="6374" w:type="dxa"/>
            <w:gridSpan w:val="3"/>
          </w:tcPr>
          <w:p w14:paraId="07EEF6D5" w14:textId="69B93EF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Prekyba gaminiais pagal konsignacijos sutartyje numatytas prekių kainas</w:t>
            </w:r>
          </w:p>
        </w:tc>
        <w:tc>
          <w:tcPr>
            <w:tcW w:w="1701" w:type="dxa"/>
          </w:tcPr>
          <w:p w14:paraId="2AA69AE6" w14:textId="5296ADAA" w:rsidR="007519DA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</w:p>
          <w:p w14:paraId="757FFBF4" w14:textId="54913156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</w:tc>
        <w:tc>
          <w:tcPr>
            <w:tcW w:w="2693" w:type="dxa"/>
          </w:tcPr>
          <w:p w14:paraId="4BB26D77" w14:textId="79912A59" w:rsidR="007519DA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10 </w:t>
            </w:r>
            <w:r w:rsidR="003D61CF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proc.</w:t>
            </w:r>
          </w:p>
          <w:p w14:paraId="49F1B0C8" w14:textId="4DA41D48" w:rsidR="00C77614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): jei paskutinis centų skaitmuo mažesnis nei 5 – apvalinama žemyn, jei 5 arba didesnis – aukštyn</w:t>
            </w:r>
          </w:p>
        </w:tc>
      </w:tr>
      <w:tr w:rsidR="008A5A56" w:rsidRPr="005F7B07" w14:paraId="09795251" w14:textId="77777777" w:rsidTr="00BC57B6">
        <w:trPr>
          <w:trHeight w:val="562"/>
        </w:trPr>
        <w:tc>
          <w:tcPr>
            <w:tcW w:w="1557" w:type="dxa"/>
            <w:vMerge w:val="restart"/>
          </w:tcPr>
          <w:p w14:paraId="4904E7C1" w14:textId="7777777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Gido paslauga</w:t>
            </w:r>
          </w:p>
        </w:tc>
        <w:tc>
          <w:tcPr>
            <w:tcW w:w="1557" w:type="dxa"/>
            <w:vMerge w:val="restart"/>
          </w:tcPr>
          <w:p w14:paraId="1DFE42A5" w14:textId="46BE27DA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Lietuvių kalba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3E4F8889" w14:textId="793C0A99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</w:t>
            </w: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rupei iki 25 asmenų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14:paraId="0C35CC62" w14:textId="407E4542" w:rsidR="008A5A56" w:rsidRPr="005F7B07" w:rsidRDefault="008A5A56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14:paraId="06EE9290" w14:textId="0B63A262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30,00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visai grupei</w:t>
            </w:r>
          </w:p>
        </w:tc>
      </w:tr>
      <w:tr w:rsidR="008A5A56" w:rsidRPr="005F7B07" w14:paraId="3464F1BB" w14:textId="77777777" w:rsidTr="00BC57B6">
        <w:tc>
          <w:tcPr>
            <w:tcW w:w="1557" w:type="dxa"/>
            <w:vMerge/>
          </w:tcPr>
          <w:p w14:paraId="2A50A63C" w14:textId="7777777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7" w:type="dxa"/>
            <w:vMerge/>
          </w:tcPr>
          <w:p w14:paraId="0C104217" w14:textId="292FD023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66C41989" w14:textId="4870FE58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rupei nuo 25 asmenų</w:t>
            </w:r>
          </w:p>
        </w:tc>
        <w:tc>
          <w:tcPr>
            <w:tcW w:w="1701" w:type="dxa"/>
          </w:tcPr>
          <w:p w14:paraId="0C148AEB" w14:textId="2646B330" w:rsidR="008A5A56" w:rsidRPr="005F7B07" w:rsidRDefault="008A5A56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1 val. </w:t>
            </w:r>
          </w:p>
        </w:tc>
        <w:tc>
          <w:tcPr>
            <w:tcW w:w="2693" w:type="dxa"/>
          </w:tcPr>
          <w:p w14:paraId="0B220D4D" w14:textId="2C043C82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2</w:t>
            </w:r>
            <w:r w:rsidR="006F0C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nuo asmens</w:t>
            </w:r>
          </w:p>
        </w:tc>
      </w:tr>
      <w:tr w:rsidR="008A5A56" w:rsidRPr="005F7B07" w14:paraId="4A691DB3" w14:textId="77777777" w:rsidTr="00BC57B6">
        <w:tc>
          <w:tcPr>
            <w:tcW w:w="1557" w:type="dxa"/>
            <w:vMerge/>
          </w:tcPr>
          <w:p w14:paraId="5E5CCCF6" w14:textId="7777777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7" w:type="dxa"/>
            <w:vMerge w:val="restart"/>
          </w:tcPr>
          <w:p w14:paraId="4789D0C2" w14:textId="23C6D20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Užsienio kalba</w:t>
            </w:r>
          </w:p>
        </w:tc>
        <w:tc>
          <w:tcPr>
            <w:tcW w:w="3260" w:type="dxa"/>
          </w:tcPr>
          <w:p w14:paraId="0D1A6F35" w14:textId="0C79BC66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G</w:t>
            </w: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rupei iki 25 asmenų</w:t>
            </w:r>
          </w:p>
        </w:tc>
        <w:tc>
          <w:tcPr>
            <w:tcW w:w="1701" w:type="dxa"/>
          </w:tcPr>
          <w:p w14:paraId="4A28F7BB" w14:textId="2D5B7AF1" w:rsidR="008A5A56" w:rsidRPr="005F7B07" w:rsidRDefault="008A5A56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2693" w:type="dxa"/>
          </w:tcPr>
          <w:p w14:paraId="20B4929C" w14:textId="1016B90D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40,00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visai grupei</w:t>
            </w:r>
          </w:p>
        </w:tc>
      </w:tr>
      <w:tr w:rsidR="008A5A56" w:rsidRPr="005F7B07" w14:paraId="2CBC3C14" w14:textId="77777777" w:rsidTr="00BC57B6">
        <w:tc>
          <w:tcPr>
            <w:tcW w:w="1557" w:type="dxa"/>
            <w:vMerge/>
          </w:tcPr>
          <w:p w14:paraId="78E1A01D" w14:textId="7777777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1557" w:type="dxa"/>
            <w:vMerge/>
          </w:tcPr>
          <w:p w14:paraId="39C89CBF" w14:textId="29172B37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603221A1" w14:textId="3A89795D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rupei nuo 25 asmenų</w:t>
            </w:r>
          </w:p>
        </w:tc>
        <w:tc>
          <w:tcPr>
            <w:tcW w:w="1701" w:type="dxa"/>
          </w:tcPr>
          <w:p w14:paraId="7E40F9F2" w14:textId="77AC14CE" w:rsidR="008A5A56" w:rsidRPr="005F7B07" w:rsidRDefault="008A5A56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2693" w:type="dxa"/>
          </w:tcPr>
          <w:p w14:paraId="1DC1BEAA" w14:textId="3992098A" w:rsidR="008A5A56" w:rsidRPr="005F7B07" w:rsidRDefault="008A5A56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3</w:t>
            </w:r>
            <w:r w:rsidR="006F0CC3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,00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nuo asmens</w:t>
            </w:r>
          </w:p>
        </w:tc>
      </w:tr>
      <w:tr w:rsidR="007519DA" w:rsidRPr="005F7B07" w14:paraId="12CA5C11" w14:textId="77777777" w:rsidTr="006C6463">
        <w:tc>
          <w:tcPr>
            <w:tcW w:w="6374" w:type="dxa"/>
            <w:gridSpan w:val="3"/>
          </w:tcPr>
          <w:p w14:paraId="3AD52410" w14:textId="7F22954B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Gidų vedamų ekskursijų vertimas į užsienio kalbą</w:t>
            </w:r>
          </w:p>
        </w:tc>
        <w:tc>
          <w:tcPr>
            <w:tcW w:w="1701" w:type="dxa"/>
          </w:tcPr>
          <w:p w14:paraId="1DD55FF1" w14:textId="72BD7C15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val.</w:t>
            </w:r>
          </w:p>
        </w:tc>
        <w:tc>
          <w:tcPr>
            <w:tcW w:w="2693" w:type="dxa"/>
          </w:tcPr>
          <w:p w14:paraId="1DCE6A22" w14:textId="3F68D01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30,00</w:t>
            </w:r>
          </w:p>
        </w:tc>
      </w:tr>
      <w:tr w:rsidR="007519DA" w:rsidRPr="005F7B07" w14:paraId="764998BB" w14:textId="77777777" w:rsidTr="006C6463">
        <w:tc>
          <w:tcPr>
            <w:tcW w:w="3114" w:type="dxa"/>
            <w:gridSpan w:val="2"/>
            <w:vMerge w:val="restart"/>
          </w:tcPr>
          <w:p w14:paraId="3822E421" w14:textId="4912AC2D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Edukaciniai užsiėmimai</w:t>
            </w:r>
          </w:p>
        </w:tc>
        <w:tc>
          <w:tcPr>
            <w:tcW w:w="3260" w:type="dxa"/>
          </w:tcPr>
          <w:p w14:paraId="2D96A500" w14:textId="557FCA16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suaugusiam asmeniui lietuvių kalba</w:t>
            </w:r>
          </w:p>
        </w:tc>
        <w:tc>
          <w:tcPr>
            <w:tcW w:w="1701" w:type="dxa"/>
          </w:tcPr>
          <w:p w14:paraId="0744B0C5" w14:textId="4F6AA299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2693" w:type="dxa"/>
          </w:tcPr>
          <w:p w14:paraId="713E18C8" w14:textId="76F85CD3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</w:tr>
      <w:tr w:rsidR="007519DA" w:rsidRPr="005F7B07" w14:paraId="692E65E2" w14:textId="77777777" w:rsidTr="006C6463">
        <w:tc>
          <w:tcPr>
            <w:tcW w:w="3114" w:type="dxa"/>
            <w:gridSpan w:val="2"/>
            <w:vMerge/>
          </w:tcPr>
          <w:p w14:paraId="701C7AC1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F9E3E9E" w14:textId="7324211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suaugusiam asmeniui užsienio kalba</w:t>
            </w:r>
          </w:p>
        </w:tc>
        <w:tc>
          <w:tcPr>
            <w:tcW w:w="1701" w:type="dxa"/>
          </w:tcPr>
          <w:p w14:paraId="44D4FAA8" w14:textId="0D2E6DDE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2693" w:type="dxa"/>
          </w:tcPr>
          <w:p w14:paraId="39A0CEE8" w14:textId="5BD2538B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7,00</w:t>
            </w:r>
          </w:p>
        </w:tc>
      </w:tr>
      <w:tr w:rsidR="007519DA" w:rsidRPr="005F7B07" w14:paraId="704AF5EB" w14:textId="77777777" w:rsidTr="006C6463">
        <w:tc>
          <w:tcPr>
            <w:tcW w:w="3114" w:type="dxa"/>
            <w:gridSpan w:val="2"/>
            <w:vMerge/>
          </w:tcPr>
          <w:p w14:paraId="2172EDA3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51134634" w14:textId="1BB9BCE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ikimokyklinio ir mokyklinio amžiaus vaikui lietuvių kalba</w:t>
            </w:r>
          </w:p>
        </w:tc>
        <w:tc>
          <w:tcPr>
            <w:tcW w:w="1701" w:type="dxa"/>
          </w:tcPr>
          <w:p w14:paraId="6B79175F" w14:textId="6BFCD087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2693" w:type="dxa"/>
          </w:tcPr>
          <w:p w14:paraId="1F829997" w14:textId="0A85AD4D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5,00</w:t>
            </w:r>
          </w:p>
        </w:tc>
      </w:tr>
      <w:tr w:rsidR="007519DA" w:rsidRPr="005F7B07" w14:paraId="1209D233" w14:textId="77777777" w:rsidTr="006C6463">
        <w:tc>
          <w:tcPr>
            <w:tcW w:w="3114" w:type="dxa"/>
            <w:gridSpan w:val="2"/>
            <w:vMerge/>
          </w:tcPr>
          <w:p w14:paraId="677B7700" w14:textId="77777777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</w:tc>
        <w:tc>
          <w:tcPr>
            <w:tcW w:w="3260" w:type="dxa"/>
          </w:tcPr>
          <w:p w14:paraId="06913AAE" w14:textId="6D1DEC08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ikimokyklinio ir mokyklinio amžiaus vaikui užsienio kalba</w:t>
            </w:r>
          </w:p>
        </w:tc>
        <w:tc>
          <w:tcPr>
            <w:tcW w:w="1701" w:type="dxa"/>
          </w:tcPr>
          <w:p w14:paraId="0C84EC79" w14:textId="243D29C7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2693" w:type="dxa"/>
          </w:tcPr>
          <w:p w14:paraId="62708777" w14:textId="69E8AD7B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6,00</w:t>
            </w:r>
          </w:p>
        </w:tc>
      </w:tr>
      <w:tr w:rsidR="007519DA" w:rsidRPr="005F7B07" w14:paraId="31C84CF9" w14:textId="77777777" w:rsidTr="006C6463">
        <w:tc>
          <w:tcPr>
            <w:tcW w:w="6374" w:type="dxa"/>
            <w:gridSpan w:val="3"/>
          </w:tcPr>
          <w:p w14:paraId="501DED1F" w14:textId="2743150F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Renginių ir individualių maršrutų organizavimo paslauga (žygių, edukacijų, kelionių ir ekskursijų organizavimas ne iš centro paslaugų paketo)</w:t>
            </w:r>
          </w:p>
        </w:tc>
        <w:tc>
          <w:tcPr>
            <w:tcW w:w="1701" w:type="dxa"/>
          </w:tcPr>
          <w:p w14:paraId="271EAB82" w14:textId="3284C375" w:rsidR="007519DA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7519DA"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proc.</w:t>
            </w:r>
          </w:p>
        </w:tc>
        <w:tc>
          <w:tcPr>
            <w:tcW w:w="2693" w:type="dxa"/>
          </w:tcPr>
          <w:p w14:paraId="42335EF4" w14:textId="77777777" w:rsidR="005D7744" w:rsidRDefault="008A5A56" w:rsidP="00E40C82">
            <w:pPr>
              <w:pStyle w:val="Betarp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Pagal formulę</w:t>
            </w:r>
            <w:r w:rsidR="005D7744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: </w:t>
            </w:r>
          </w:p>
          <w:p w14:paraId="459F09DA" w14:textId="50426471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 = (DU x H+ M) </w:t>
            </w:r>
            <w:r w:rsidR="00A21C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+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10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proc.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, kur:</w:t>
            </w:r>
          </w:p>
          <w:p w14:paraId="0149C22C" w14:textId="05B5C45E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 – </w:t>
            </w:r>
            <w:r w:rsidR="00302BF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galutinė kaina;</w:t>
            </w:r>
          </w:p>
          <w:p w14:paraId="05AABA86" w14:textId="77777777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DU – 1 val. darbo užmokestis su mokesčiais; </w:t>
            </w:r>
          </w:p>
          <w:p w14:paraId="01C2646D" w14:textId="77777777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H – darbo valandų skaičius; </w:t>
            </w:r>
          </w:p>
          <w:p w14:paraId="19935BFC" w14:textId="6D516CB8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M 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paslaugų 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sąnaudos; </w:t>
            </w:r>
          </w:p>
          <w:p w14:paraId="5EA66D9F" w14:textId="0D46FAB7" w:rsidR="007519DA" w:rsidRPr="005D7744" w:rsidRDefault="005D7744" w:rsidP="00E40C82">
            <w:pPr>
              <w:rPr>
                <w:i/>
                <w:iCs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10 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proc.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– administravimo sąnaudos nuo visų sąnaudų</w:t>
            </w:r>
          </w:p>
        </w:tc>
      </w:tr>
      <w:tr w:rsidR="007519DA" w:rsidRPr="00302BFD" w14:paraId="2E30C5D6" w14:textId="77777777" w:rsidTr="006C6463">
        <w:tc>
          <w:tcPr>
            <w:tcW w:w="6374" w:type="dxa"/>
            <w:gridSpan w:val="3"/>
          </w:tcPr>
          <w:p w14:paraId="26D0EA7F" w14:textId="304D4BEB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Turizmo paslaugų paket</w:t>
            </w:r>
            <w:r w:rsidR="008A5A56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ų administravimas</w:t>
            </w:r>
          </w:p>
        </w:tc>
        <w:tc>
          <w:tcPr>
            <w:tcW w:w="1701" w:type="dxa"/>
          </w:tcPr>
          <w:p w14:paraId="37C0C34F" w14:textId="52573D3E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antkainis</w:t>
            </w:r>
            <w:r w:rsidR="007D7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proc.</w:t>
            </w:r>
          </w:p>
        </w:tc>
        <w:tc>
          <w:tcPr>
            <w:tcW w:w="2693" w:type="dxa"/>
          </w:tcPr>
          <w:p w14:paraId="632CD7A3" w14:textId="77777777" w:rsidR="007519DA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10 proc.</w:t>
            </w:r>
          </w:p>
          <w:p w14:paraId="791177E0" w14:textId="48576268" w:rsidR="00C77614" w:rsidRPr="005F7B07" w:rsidRDefault="00C7761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Galutinė kaina apvalinama iki centų dešimčių (0,10 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Eur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): jei paskutinis centų skaitmuo mažesnis nei 5 </w:t>
            </w:r>
            <w:r w:rsidRPr="00605952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lastRenderedPageBreak/>
              <w:t>– apvalinama žemyn, jei 5 arba didesnis – aukštyn</w:t>
            </w:r>
          </w:p>
        </w:tc>
      </w:tr>
      <w:tr w:rsidR="007519DA" w:rsidRPr="005F7B07" w14:paraId="5ACCA244" w14:textId="77777777" w:rsidTr="006C6463">
        <w:tc>
          <w:tcPr>
            <w:tcW w:w="6374" w:type="dxa"/>
            <w:gridSpan w:val="3"/>
          </w:tcPr>
          <w:p w14:paraId="5BBFDDE1" w14:textId="464A0A58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Reklamos talpinimas Skuodo rajono turizmo informacijos centro leidžiamuose leidiniuose, svetainėje, stenduose ir kt.</w:t>
            </w:r>
          </w:p>
        </w:tc>
        <w:tc>
          <w:tcPr>
            <w:tcW w:w="1701" w:type="dxa"/>
          </w:tcPr>
          <w:p w14:paraId="6AAFDDDF" w14:textId="11885E0B" w:rsidR="007519DA" w:rsidRPr="005F7B07" w:rsidRDefault="007519DA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1 vnt.</w:t>
            </w:r>
          </w:p>
        </w:tc>
        <w:tc>
          <w:tcPr>
            <w:tcW w:w="2693" w:type="dxa"/>
          </w:tcPr>
          <w:p w14:paraId="77DFABBE" w14:textId="1AD1EB79" w:rsidR="007519DA" w:rsidRPr="005F7B07" w:rsidRDefault="007519DA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20,00</w:t>
            </w:r>
            <w:r w:rsidR="007D743E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–</w:t>
            </w:r>
            <w:r w:rsidRPr="005F7B07"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>50,00  (priklausomai nuo dydžio)</w:t>
            </w:r>
          </w:p>
        </w:tc>
      </w:tr>
      <w:tr w:rsidR="005D7744" w:rsidRPr="00F75788" w14:paraId="53A02177" w14:textId="77777777" w:rsidTr="006C6463">
        <w:tc>
          <w:tcPr>
            <w:tcW w:w="6374" w:type="dxa"/>
            <w:gridSpan w:val="3"/>
          </w:tcPr>
          <w:p w14:paraId="35E1E4E8" w14:textId="583562F0" w:rsidR="005D7744" w:rsidRPr="005F7B07" w:rsidRDefault="005D7744" w:rsidP="00E40C82">
            <w:pPr>
              <w:pStyle w:val="Betarp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Individualaus gaminio</w:t>
            </w:r>
            <w:r w:rsidR="007D7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02B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 suvenyro</w:t>
            </w:r>
            <w:r w:rsidR="007D743E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</w:t>
            </w:r>
            <w:r w:rsidR="00302BFD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/ reklamos</w:t>
            </w:r>
            <w:r w:rsidRPr="005F7B07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užsakymas </w:t>
            </w:r>
          </w:p>
        </w:tc>
        <w:tc>
          <w:tcPr>
            <w:tcW w:w="1701" w:type="dxa"/>
          </w:tcPr>
          <w:p w14:paraId="3617781E" w14:textId="02432E98" w:rsidR="005D7744" w:rsidRPr="005F7B07" w:rsidRDefault="007D743E" w:rsidP="00E40C82">
            <w:pPr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a</w:t>
            </w:r>
            <w:r w:rsidR="005D7744" w:rsidRPr="005D77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ntkainis</w:t>
            </w:r>
            <w:r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,</w:t>
            </w:r>
            <w:r w:rsidR="005D7744" w:rsidRPr="005D7744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 xml:space="preserve"> proc.</w:t>
            </w:r>
          </w:p>
        </w:tc>
        <w:tc>
          <w:tcPr>
            <w:tcW w:w="2693" w:type="dxa"/>
          </w:tcPr>
          <w:p w14:paraId="4840D185" w14:textId="77777777" w:rsidR="005D7744" w:rsidRDefault="005D7744" w:rsidP="00E40C82">
            <w:pPr>
              <w:pStyle w:val="Betarp"/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lt-LT"/>
              </w:rPr>
              <w:t xml:space="preserve">Pagal formulę: </w:t>
            </w:r>
          </w:p>
          <w:p w14:paraId="79B2C111" w14:textId="53A5E415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 = </w:t>
            </w:r>
            <w:r w:rsidR="00302BF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(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DU x H + M + </w:t>
            </w:r>
            <w:proofErr w:type="spellStart"/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Rp</w:t>
            </w:r>
            <w:proofErr w:type="spellEnd"/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) </w:t>
            </w:r>
            <w:r w:rsidR="00A21C0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+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10</w:t>
            </w:r>
            <w:r w:rsidR="007D743E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proc.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, kur:</w:t>
            </w:r>
          </w:p>
          <w:p w14:paraId="59A59CA4" w14:textId="4871827D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 – </w:t>
            </w:r>
            <w:r w:rsidR="00302BFD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galutinė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kaina;</w:t>
            </w:r>
          </w:p>
          <w:p w14:paraId="417715F8" w14:textId="77777777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DU – 1 val. darbo užmokestis su mokesčiais; </w:t>
            </w:r>
          </w:p>
          <w:p w14:paraId="1092B57F" w14:textId="77777777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H – darbo valandų skaičius; </w:t>
            </w:r>
          </w:p>
          <w:p w14:paraId="674979EA" w14:textId="77777777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M –</w:t>
            </w: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medžiagos, paslaugos 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sąnaudos; </w:t>
            </w:r>
          </w:p>
          <w:p w14:paraId="08D6E95E" w14:textId="08C02F4C" w:rsidR="005D7744" w:rsidRPr="008A5A56" w:rsidRDefault="005D7744" w:rsidP="00E40C82">
            <w:pPr>
              <w:pStyle w:val="Betarp"/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</w:pPr>
            <w:proofErr w:type="spellStart"/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Rp</w:t>
            </w:r>
            <w:proofErr w:type="spellEnd"/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– sąnaudos rėminimo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/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įpakavimo paslaugoms;</w:t>
            </w:r>
          </w:p>
          <w:p w14:paraId="3D67D697" w14:textId="4CB0A0F4" w:rsidR="005D7744" w:rsidRPr="00302BFD" w:rsidRDefault="005D7744" w:rsidP="00E40C82">
            <w:pPr>
              <w:rPr>
                <w:i/>
                <w:iCs/>
                <w:lang w:val="lt-LT"/>
              </w:rPr>
            </w:pP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10 </w:t>
            </w:r>
            <w:r w:rsidR="003D61CF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>proc.</w:t>
            </w:r>
            <w:r w:rsidRPr="008A5A56">
              <w:rPr>
                <w:rFonts w:ascii="Times New Roman" w:hAnsi="Times New Roman" w:cs="Times New Roman"/>
                <w:i/>
                <w:iCs/>
                <w:sz w:val="24"/>
                <w:szCs w:val="24"/>
                <w:lang w:val="lt-LT"/>
              </w:rPr>
              <w:t xml:space="preserve"> – administravimo sąnaudos nuo visų sąnaudų</w:t>
            </w:r>
          </w:p>
        </w:tc>
      </w:tr>
    </w:tbl>
    <w:p w14:paraId="34C1694B" w14:textId="0042BF69" w:rsidR="008A5A56" w:rsidRDefault="008A5A56" w:rsidP="00E40C82">
      <w:pPr>
        <w:spacing w:after="0" w:line="240" w:lineRule="auto"/>
        <w:rPr>
          <w:i/>
          <w:iCs/>
          <w:lang w:val="lt-LT"/>
        </w:rPr>
      </w:pPr>
    </w:p>
    <w:p w14:paraId="586DEB5A" w14:textId="77777777" w:rsidR="003D61CF" w:rsidRPr="003D61CF" w:rsidRDefault="003D61CF" w:rsidP="003D61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</w:pPr>
      <w:r w:rsidRPr="003D61CF">
        <w:rPr>
          <w:rFonts w:ascii="Times New Roman" w:eastAsia="Times New Roman" w:hAnsi="Times New Roman" w:cs="Times New Roman"/>
          <w:color w:val="00000A"/>
          <w:sz w:val="24"/>
          <w:szCs w:val="24"/>
          <w:lang w:val="lt-LT"/>
        </w:rPr>
        <w:t>________________________</w:t>
      </w:r>
    </w:p>
    <w:p w14:paraId="54A5E915" w14:textId="77777777" w:rsidR="003D61CF" w:rsidRPr="0017176C" w:rsidRDefault="003D61CF" w:rsidP="0017176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lt-LT"/>
        </w:rPr>
      </w:pPr>
    </w:p>
    <w:sectPr w:rsidR="003D61CF" w:rsidRPr="0017176C" w:rsidSect="00553B3B">
      <w:headerReference w:type="default" r:id="rId7"/>
      <w:footerReference w:type="default" r:id="rId8"/>
      <w:pgSz w:w="12240" w:h="15840"/>
      <w:pgMar w:top="720" w:right="758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C9AC0" w14:textId="77777777" w:rsidR="008875ED" w:rsidRDefault="008875ED" w:rsidP="003765E8">
      <w:pPr>
        <w:spacing w:after="0" w:line="240" w:lineRule="auto"/>
      </w:pPr>
      <w:r>
        <w:separator/>
      </w:r>
    </w:p>
  </w:endnote>
  <w:endnote w:type="continuationSeparator" w:id="0">
    <w:p w14:paraId="4F2142E4" w14:textId="77777777" w:rsidR="008875ED" w:rsidRDefault="008875ED" w:rsidP="003765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9F5F85" w14:textId="3B864249" w:rsidR="008C3290" w:rsidRDefault="008C3290">
    <w:pPr>
      <w:pStyle w:val="Porat"/>
      <w:jc w:val="center"/>
    </w:pPr>
  </w:p>
  <w:p w14:paraId="0F189C3D" w14:textId="77777777" w:rsidR="008C3290" w:rsidRDefault="008C329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B4B39B" w14:textId="77777777" w:rsidR="008875ED" w:rsidRDefault="008875ED" w:rsidP="003765E8">
      <w:pPr>
        <w:spacing w:after="0" w:line="240" w:lineRule="auto"/>
      </w:pPr>
      <w:r>
        <w:separator/>
      </w:r>
    </w:p>
  </w:footnote>
  <w:footnote w:type="continuationSeparator" w:id="0">
    <w:p w14:paraId="35D461FF" w14:textId="77777777" w:rsidR="008875ED" w:rsidRDefault="008875ED" w:rsidP="003765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1417593"/>
      <w:docPartObj>
        <w:docPartGallery w:val="Page Numbers (Top of Page)"/>
        <w:docPartUnique/>
      </w:docPartObj>
    </w:sdtPr>
    <w:sdtEndPr/>
    <w:sdtContent>
      <w:p w14:paraId="17ADE5AB" w14:textId="19490769" w:rsidR="00E40C82" w:rsidRDefault="00E40C8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lt-LT"/>
          </w:rPr>
          <w:t>2</w:t>
        </w:r>
        <w:r>
          <w:fldChar w:fldCharType="end"/>
        </w:r>
      </w:p>
    </w:sdtContent>
  </w:sdt>
  <w:p w14:paraId="480E700C" w14:textId="26FB5205" w:rsidR="003765E8" w:rsidRPr="003765E8" w:rsidRDefault="003765E8" w:rsidP="003765E8">
    <w:pPr>
      <w:pStyle w:val="Betarp"/>
      <w:rPr>
        <w:rFonts w:ascii="Times New Roman" w:hAnsi="Times New Roman" w:cs="Times New Roman"/>
        <w:sz w:val="24"/>
        <w:szCs w:val="24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1A37BA"/>
    <w:multiLevelType w:val="hybridMultilevel"/>
    <w:tmpl w:val="2AD82092"/>
    <w:lvl w:ilvl="0" w:tplc="A5E4A23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C06691"/>
    <w:multiLevelType w:val="hybridMultilevel"/>
    <w:tmpl w:val="C12092CC"/>
    <w:lvl w:ilvl="0" w:tplc="CFE4F8B4">
      <w:start w:val="1"/>
      <w:numFmt w:val="bullet"/>
      <w:lvlText w:val=""/>
      <w:lvlJc w:val="left"/>
      <w:pPr>
        <w:ind w:left="210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8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9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60" w:hanging="360"/>
      </w:pPr>
      <w:rPr>
        <w:rFonts w:ascii="Wingdings" w:hAnsi="Wingdings" w:hint="default"/>
      </w:rPr>
    </w:lvl>
  </w:abstractNum>
  <w:abstractNum w:abstractNumId="2" w15:restartNumberingAfterBreak="0">
    <w:nsid w:val="348352D8"/>
    <w:multiLevelType w:val="hybridMultilevel"/>
    <w:tmpl w:val="6D105A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410527">
    <w:abstractNumId w:val="1"/>
  </w:num>
  <w:num w:numId="2" w16cid:durableId="1547180602">
    <w:abstractNumId w:val="0"/>
  </w:num>
  <w:num w:numId="3" w16cid:durableId="9373714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5E8"/>
    <w:rsid w:val="00027EF6"/>
    <w:rsid w:val="00046F4E"/>
    <w:rsid w:val="0006317C"/>
    <w:rsid w:val="00067C53"/>
    <w:rsid w:val="0008033A"/>
    <w:rsid w:val="000A1331"/>
    <w:rsid w:val="00116AED"/>
    <w:rsid w:val="00117503"/>
    <w:rsid w:val="001344B4"/>
    <w:rsid w:val="0015781E"/>
    <w:rsid w:val="0017176C"/>
    <w:rsid w:val="00180680"/>
    <w:rsid w:val="001B43FD"/>
    <w:rsid w:val="001B5927"/>
    <w:rsid w:val="001B7133"/>
    <w:rsid w:val="001E32B7"/>
    <w:rsid w:val="0022389B"/>
    <w:rsid w:val="00233481"/>
    <w:rsid w:val="002710AE"/>
    <w:rsid w:val="002A2119"/>
    <w:rsid w:val="002E1A4C"/>
    <w:rsid w:val="002F3054"/>
    <w:rsid w:val="00302BFD"/>
    <w:rsid w:val="0033216F"/>
    <w:rsid w:val="00372E50"/>
    <w:rsid w:val="003765E8"/>
    <w:rsid w:val="00381F60"/>
    <w:rsid w:val="00385968"/>
    <w:rsid w:val="003B1723"/>
    <w:rsid w:val="003B4187"/>
    <w:rsid w:val="003C30A0"/>
    <w:rsid w:val="003D61CF"/>
    <w:rsid w:val="003E2C33"/>
    <w:rsid w:val="00400A03"/>
    <w:rsid w:val="00416983"/>
    <w:rsid w:val="004633B5"/>
    <w:rsid w:val="004B1B50"/>
    <w:rsid w:val="004C218E"/>
    <w:rsid w:val="004D2876"/>
    <w:rsid w:val="004E4983"/>
    <w:rsid w:val="004F24A0"/>
    <w:rsid w:val="005008F4"/>
    <w:rsid w:val="005017B8"/>
    <w:rsid w:val="00502874"/>
    <w:rsid w:val="00542B35"/>
    <w:rsid w:val="00553B3B"/>
    <w:rsid w:val="00582021"/>
    <w:rsid w:val="0058796C"/>
    <w:rsid w:val="00592A45"/>
    <w:rsid w:val="005B6512"/>
    <w:rsid w:val="005D7744"/>
    <w:rsid w:val="005E0239"/>
    <w:rsid w:val="005E6512"/>
    <w:rsid w:val="005F7B07"/>
    <w:rsid w:val="00605952"/>
    <w:rsid w:val="006166FC"/>
    <w:rsid w:val="006C6463"/>
    <w:rsid w:val="006D6305"/>
    <w:rsid w:val="006F0CC3"/>
    <w:rsid w:val="00745A1E"/>
    <w:rsid w:val="007519DA"/>
    <w:rsid w:val="00794C91"/>
    <w:rsid w:val="007A229D"/>
    <w:rsid w:val="007A508A"/>
    <w:rsid w:val="007D743E"/>
    <w:rsid w:val="007E2DE3"/>
    <w:rsid w:val="0080343E"/>
    <w:rsid w:val="00805467"/>
    <w:rsid w:val="00814019"/>
    <w:rsid w:val="00821F30"/>
    <w:rsid w:val="008875ED"/>
    <w:rsid w:val="008A5A56"/>
    <w:rsid w:val="008B39B9"/>
    <w:rsid w:val="008C3290"/>
    <w:rsid w:val="009044FE"/>
    <w:rsid w:val="00931C41"/>
    <w:rsid w:val="00981058"/>
    <w:rsid w:val="009A52EC"/>
    <w:rsid w:val="009F5A7B"/>
    <w:rsid w:val="00A11A13"/>
    <w:rsid w:val="00A20717"/>
    <w:rsid w:val="00A21C0E"/>
    <w:rsid w:val="00A41EF5"/>
    <w:rsid w:val="00A93E5F"/>
    <w:rsid w:val="00AC15B6"/>
    <w:rsid w:val="00AD171A"/>
    <w:rsid w:val="00B1348A"/>
    <w:rsid w:val="00B15CAB"/>
    <w:rsid w:val="00B54AFB"/>
    <w:rsid w:val="00BC2386"/>
    <w:rsid w:val="00BC669C"/>
    <w:rsid w:val="00BD7C5A"/>
    <w:rsid w:val="00C01D10"/>
    <w:rsid w:val="00C53080"/>
    <w:rsid w:val="00C57946"/>
    <w:rsid w:val="00C77614"/>
    <w:rsid w:val="00CD0CB5"/>
    <w:rsid w:val="00DA6D9C"/>
    <w:rsid w:val="00DF121F"/>
    <w:rsid w:val="00E02AE4"/>
    <w:rsid w:val="00E40C82"/>
    <w:rsid w:val="00E6191B"/>
    <w:rsid w:val="00E64873"/>
    <w:rsid w:val="00EA1F3D"/>
    <w:rsid w:val="00F51645"/>
    <w:rsid w:val="00F75788"/>
    <w:rsid w:val="00F7637B"/>
    <w:rsid w:val="00F86ECD"/>
    <w:rsid w:val="00FA36C0"/>
    <w:rsid w:val="00FD7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D2570"/>
  <w15:docId w15:val="{ADBE151C-D3A7-4359-B721-49FEE8405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3765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3765E8"/>
  </w:style>
  <w:style w:type="paragraph" w:styleId="Porat">
    <w:name w:val="footer"/>
    <w:basedOn w:val="prastasis"/>
    <w:link w:val="PoratDiagrama"/>
    <w:uiPriority w:val="99"/>
    <w:unhideWhenUsed/>
    <w:rsid w:val="003765E8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3765E8"/>
  </w:style>
  <w:style w:type="paragraph" w:styleId="Betarp">
    <w:name w:val="No Spacing"/>
    <w:uiPriority w:val="1"/>
    <w:qFormat/>
    <w:rsid w:val="003765E8"/>
    <w:pPr>
      <w:spacing w:after="0" w:line="240" w:lineRule="auto"/>
    </w:pPr>
  </w:style>
  <w:style w:type="table" w:styleId="Lentelstinklelis">
    <w:name w:val="Table Grid"/>
    <w:basedOn w:val="prastojilentel"/>
    <w:uiPriority w:val="59"/>
    <w:rsid w:val="003765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1">
    <w:name w:val="Lentelės tinklelis1"/>
    <w:basedOn w:val="prastojilentel"/>
    <w:next w:val="Lentelstinklelis"/>
    <w:uiPriority w:val="59"/>
    <w:rsid w:val="003765E8"/>
    <w:pPr>
      <w:spacing w:after="0" w:line="240" w:lineRule="auto"/>
      <w:ind w:left="714" w:hanging="357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DA6D9C"/>
    <w:rPr>
      <w:color w:val="0000FF" w:themeColor="hyperlink"/>
      <w:u w:val="single"/>
    </w:rPr>
  </w:style>
  <w:style w:type="paragraph" w:styleId="Pataisymai">
    <w:name w:val="Revision"/>
    <w:hidden/>
    <w:uiPriority w:val="99"/>
    <w:semiHidden/>
    <w:rsid w:val="00E40C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2998</Words>
  <Characters>1709</Characters>
  <Application>Microsoft Office Word</Application>
  <DocSecurity>4</DocSecurity>
  <Lines>14</Lines>
  <Paragraphs>9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4698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</dc:creator>
  <cp:lastModifiedBy>Sadauskienė, Dalia</cp:lastModifiedBy>
  <cp:revision>2</cp:revision>
  <cp:lastPrinted>2023-06-26T04:59:00Z</cp:lastPrinted>
  <dcterms:created xsi:type="dcterms:W3CDTF">2026-04-09T10:56:00Z</dcterms:created>
  <dcterms:modified xsi:type="dcterms:W3CDTF">2026-04-09T10:56:00Z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dddf9418adba06a550a9f39162b49d1f0010369f8c62af03eb47bf8dd3df2321</vt:lpwstr>
  </property>
</Properties>
</file>